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42F25" w14:textId="77777777" w:rsidR="00164686" w:rsidRDefault="00000000">
      <w:pPr>
        <w:spacing w:after="0" w:line="276" w:lineRule="auto"/>
        <w:jc w:val="center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POLÍTICA DE RECEBIMENTO E TRATAMENTO DE DENÚNCIAS</w:t>
      </w:r>
    </w:p>
    <w:p w14:paraId="41017D4D" w14:textId="77777777" w:rsidR="00164686" w:rsidRDefault="00164686">
      <w:pPr>
        <w:spacing w:after="0" w:line="276" w:lineRule="auto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</w:p>
    <w:p w14:paraId="7130CB29" w14:textId="77777777" w:rsidR="0016468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Objetivo</w:t>
      </w:r>
    </w:p>
    <w:p w14:paraId="77EEDC14" w14:textId="77777777" w:rsidR="00164686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A presente política define as regras e os procedimentos relativos ao recebimento e tratamento de denúncias, no âmbito do Programa de Integridade da R5</w:t>
      </w:r>
      <w:r>
        <w:rPr>
          <w:rFonts w:ascii="Verdana" w:eastAsia="Verdana" w:hAnsi="Verdana" w:cs="Verdana"/>
          <w:sz w:val="20"/>
          <w:szCs w:val="20"/>
        </w:rPr>
        <w:t xml:space="preserve"> INTELIGÊNCIA DIGITAL LTDA.</w:t>
      </w:r>
    </w:p>
    <w:p w14:paraId="217DD298" w14:textId="77777777" w:rsidR="00164686" w:rsidRDefault="00164686">
      <w:pPr>
        <w:spacing w:after="0" w:line="276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7304D746" w14:textId="77777777" w:rsidR="0016468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Abrangência</w:t>
      </w:r>
    </w:p>
    <w:p w14:paraId="1BC39244" w14:textId="77777777" w:rsidR="00164686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A </w:t>
      </w:r>
      <w:r>
        <w:rPr>
          <w:rFonts w:ascii="Verdana" w:eastAsia="Verdana" w:hAnsi="Verdana" w:cs="Verdana"/>
          <w:sz w:val="20"/>
          <w:szCs w:val="20"/>
        </w:rPr>
        <w:t>R5 INTELIGÊNCIA DIGITAL LTDA,</w:t>
      </w:r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mantém canal de denúncias, o qual pode ser utilizado tanto pelos seus colaboradores quanto pelo público externo (clientes, fornecedores, agentes financiadores e integrantes de órgãos públicos etc.), para a realização de denúncias, apresentação de sugestões ou esclarecimento de dúvidas sobre questões éticas e de conduta.</w:t>
      </w:r>
    </w:p>
    <w:p w14:paraId="38CEFBAB" w14:textId="77777777" w:rsidR="00164686" w:rsidRDefault="0016468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</w:p>
    <w:p w14:paraId="7799951A" w14:textId="77777777" w:rsidR="00164686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O canal de denúncias poderá ser acessado por meio de link disponibilizado na página principal do sítio eletrônico da </w:t>
      </w:r>
      <w:r>
        <w:rPr>
          <w:rFonts w:ascii="Verdana" w:eastAsia="Verdana" w:hAnsi="Verdana" w:cs="Verdana"/>
          <w:sz w:val="20"/>
          <w:szCs w:val="20"/>
        </w:rPr>
        <w:t>R5 INTELIGÊNCIA DIGITAL LTDA,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na internet e poderá ser administrado por empresa terceirizada contratada para esse fim específico, que receberá as denúncias, sugestões ou pedidos de esclarecimento.</w:t>
      </w:r>
    </w:p>
    <w:p w14:paraId="59F9F94F" w14:textId="77777777" w:rsidR="00164686" w:rsidRDefault="00164686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Verdana" w:eastAsia="Verdana" w:hAnsi="Verdana" w:cs="Verdana"/>
          <w:color w:val="000000"/>
          <w:sz w:val="20"/>
          <w:szCs w:val="20"/>
        </w:rPr>
      </w:pPr>
    </w:p>
    <w:p w14:paraId="65DE3712" w14:textId="77777777" w:rsidR="00164686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A empresa terceirizada (quando houver), antes de encaminhar a ocorrência ao Comitê de Ética e Disciplina ou à área de </w:t>
      </w:r>
      <w:r>
        <w:rPr>
          <w:rFonts w:ascii="Verdana" w:eastAsia="Verdana" w:hAnsi="Verdana" w:cs="Verdana"/>
          <w:i/>
          <w:color w:val="000000"/>
          <w:sz w:val="20"/>
          <w:szCs w:val="20"/>
        </w:rPr>
        <w:t>compliance</w:t>
      </w:r>
      <w:r>
        <w:rPr>
          <w:rFonts w:ascii="Verdana" w:eastAsia="Verdana" w:hAnsi="Verdana" w:cs="Verdana"/>
          <w:color w:val="000000"/>
          <w:sz w:val="20"/>
          <w:szCs w:val="20"/>
        </w:rPr>
        <w:t>, deverá descaracterizar todas as informações que possam levar à identificação do autor.</w:t>
      </w:r>
    </w:p>
    <w:p w14:paraId="18F3928C" w14:textId="77777777" w:rsidR="00164686" w:rsidRDefault="00164686">
      <w:pPr>
        <w:spacing w:after="0" w:line="276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5349B2A4" w14:textId="77777777" w:rsidR="00164686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Somente na hipótese de solicitação/autorização expressa do autor é que sua identidade poderá ser revelada ao Comitê de Ética e Disciplina ou, se for o caso, a qualquer outra pessoa.</w:t>
      </w:r>
    </w:p>
    <w:p w14:paraId="4D5716BE" w14:textId="77777777" w:rsidR="00164686" w:rsidRDefault="00164686">
      <w:pPr>
        <w:spacing w:after="0" w:line="276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211056B6" w14:textId="77777777" w:rsidR="00164686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Em nenhuma hipótese o denunciante poderá sofrer retaliações ou ser de qualquer forma prejudicado ou repreendido pela apresentação de denúncia, desde que tenha agido com boa-fé.</w:t>
      </w:r>
    </w:p>
    <w:p w14:paraId="0ADB35E0" w14:textId="77777777" w:rsidR="00164686" w:rsidRDefault="00164686">
      <w:pPr>
        <w:spacing w:after="0" w:line="276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16AE76DE" w14:textId="77777777" w:rsidR="00164686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A </w:t>
      </w:r>
      <w:r>
        <w:rPr>
          <w:rFonts w:ascii="Verdana" w:eastAsia="Verdana" w:hAnsi="Verdana" w:cs="Verdana"/>
          <w:sz w:val="20"/>
          <w:szCs w:val="20"/>
        </w:rPr>
        <w:t>R5 INTELIGÊNCIA DIGITAL LTDA.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instruirá a empresa contratada para hospedar o canal a dirigir as denúncias que envolvam o Comitê de Ética e Disciplina diretamente à Alta Direção, para providências. Denúncias que envolva um dos membros da Alta Direção da </w:t>
      </w:r>
      <w:r>
        <w:rPr>
          <w:rFonts w:ascii="Verdana" w:eastAsia="Verdana" w:hAnsi="Verdana" w:cs="Verdana"/>
          <w:sz w:val="20"/>
          <w:szCs w:val="20"/>
        </w:rPr>
        <w:t>R5 INTELIGÊNCIA DIGITAL LTDA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deverão ser encaminhadas a um dos sócios ou a outro sócio, no caso de um deles ser envolvido, para o tratamento correspondente.</w:t>
      </w:r>
    </w:p>
    <w:p w14:paraId="3E12E7BC" w14:textId="77777777" w:rsidR="00164686" w:rsidRDefault="00164686">
      <w:pPr>
        <w:spacing w:after="0" w:line="276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7650DCE7" w14:textId="77777777" w:rsidR="0016468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Tratamento e Apuração de Denúncias</w:t>
      </w:r>
    </w:p>
    <w:p w14:paraId="1737804F" w14:textId="77777777" w:rsidR="00164686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Sem prejuízo das atribuições constantes do Código de Ética e Conduta, compete ao Comitê de Ética e Disciplina:</w:t>
      </w:r>
    </w:p>
    <w:p w14:paraId="474209E0" w14:textId="77777777" w:rsidR="00164686" w:rsidRDefault="0016468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4B81B289" w14:textId="77777777" w:rsidR="00164686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Apurar as denúncias que forem apresentadas, dando ciência do resultado à Alta Direção da </w:t>
      </w:r>
      <w:r>
        <w:rPr>
          <w:rFonts w:ascii="Verdana" w:eastAsia="Verdana" w:hAnsi="Verdana" w:cs="Verdana"/>
          <w:sz w:val="20"/>
          <w:szCs w:val="20"/>
        </w:rPr>
        <w:t>R5 INTELIGÊNCIA DIGITAL LTDA.</w:t>
      </w:r>
    </w:p>
    <w:p w14:paraId="49AB1BA5" w14:textId="77777777" w:rsidR="00164686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Responder aos pedidos de esclarecimento acerca de questões éticas; </w:t>
      </w:r>
    </w:p>
    <w:p w14:paraId="445055AB" w14:textId="77777777" w:rsidR="00164686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Apreciar e encaminhar, sempre que pertinente, eventuais sugestões recebidas à Alta Direção da </w:t>
      </w:r>
      <w:r>
        <w:rPr>
          <w:rFonts w:ascii="Verdana" w:eastAsia="Verdana" w:hAnsi="Verdana" w:cs="Verdana"/>
          <w:sz w:val="20"/>
          <w:szCs w:val="20"/>
        </w:rPr>
        <w:t>R5 INTELIGÊNCIA DIGITAL LTDA;</w:t>
      </w:r>
    </w:p>
    <w:p w14:paraId="58F35AF5" w14:textId="77777777" w:rsidR="00164686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lastRenderedPageBreak/>
        <w:t xml:space="preserve">Decidir pelo arquivamento das denúncias ou pela aplicação de penalidade por violação da legislação anticorrupção, do Código de Ética e Conduta ou das políticas de integridade da </w:t>
      </w:r>
      <w:r>
        <w:rPr>
          <w:rFonts w:ascii="Verdana" w:eastAsia="Verdana" w:hAnsi="Verdana" w:cs="Verdana"/>
          <w:sz w:val="20"/>
          <w:szCs w:val="20"/>
        </w:rPr>
        <w:t>R5 INTELIGÊNCIA DIGITAL LTDA;</w:t>
      </w:r>
    </w:p>
    <w:p w14:paraId="0AF5610B" w14:textId="77777777" w:rsidR="00164686" w:rsidRDefault="0016468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02989607" w14:textId="77777777" w:rsidR="00164686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As denúncias, sugestões e pedidos de esclarecimento que não tratarem de questões éticas serão arquivados ou, conforme o caso, distribuídos ao setor competente da </w:t>
      </w:r>
      <w:r>
        <w:rPr>
          <w:rFonts w:ascii="Verdana" w:eastAsia="Verdana" w:hAnsi="Verdana" w:cs="Verdana"/>
          <w:sz w:val="20"/>
          <w:szCs w:val="20"/>
        </w:rPr>
        <w:t>R5 INTELIGÊNCIA DIGITAL LTDA,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para as providências cabíveis.</w:t>
      </w:r>
    </w:p>
    <w:p w14:paraId="32C03268" w14:textId="77777777" w:rsidR="00164686" w:rsidRDefault="0016468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125A8B8A" w14:textId="77777777" w:rsidR="00164686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Na apuração das denúncias, o Comitê de Ética e Disciplina poderá solicitar o auxílio de outros colaboradores da </w:t>
      </w:r>
      <w:r>
        <w:rPr>
          <w:rFonts w:ascii="Verdana" w:eastAsia="Verdana" w:hAnsi="Verdana" w:cs="Verdana"/>
          <w:sz w:val="20"/>
          <w:szCs w:val="20"/>
        </w:rPr>
        <w:t>R5 INTELIGÊNCIA DIGITAL LTDA</w:t>
      </w:r>
      <w:r>
        <w:rPr>
          <w:rFonts w:ascii="Verdana" w:eastAsia="Verdana" w:hAnsi="Verdana" w:cs="Verdana"/>
          <w:color w:val="000000"/>
          <w:sz w:val="20"/>
          <w:szCs w:val="20"/>
        </w:rPr>
        <w:t>, os quais deverão assinar termo de confidencialidade, caso tenham acesso a informações consideradas sensíveis.</w:t>
      </w:r>
    </w:p>
    <w:p w14:paraId="36A7E9C0" w14:textId="77777777" w:rsidR="00164686" w:rsidRDefault="0016468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62BF4290" w14:textId="77777777" w:rsidR="00164686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Na apuração das denúncias, o Comitê de Ética e Disciplina poderá, entre outros procedimentos:</w:t>
      </w:r>
    </w:p>
    <w:p w14:paraId="5E698A04" w14:textId="77777777" w:rsidR="00164686" w:rsidRDefault="0016468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11E0B763" w14:textId="77777777" w:rsidR="00164686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Realizar entrevistas;</w:t>
      </w:r>
    </w:p>
    <w:p w14:paraId="74E81512" w14:textId="77777777" w:rsidR="00164686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Acessar os arquivos dos equipamentos institucionais, inclusive computadores e celulares institucionais;</w:t>
      </w:r>
    </w:p>
    <w:p w14:paraId="067D5804" w14:textId="77777777" w:rsidR="00164686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Realizar diligências internas e externas; </w:t>
      </w:r>
    </w:p>
    <w:p w14:paraId="11A64A54" w14:textId="77777777" w:rsidR="00164686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Contratar, caso entenda necessário, o auxílio de consultoria externa.</w:t>
      </w:r>
    </w:p>
    <w:p w14:paraId="337E26D3" w14:textId="77777777" w:rsidR="00164686" w:rsidRDefault="0016468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</w:p>
    <w:p w14:paraId="09A429DF" w14:textId="77777777" w:rsidR="0016468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Descumprimento e Responsabilização</w:t>
      </w:r>
    </w:p>
    <w:p w14:paraId="79E712D8" w14:textId="77777777" w:rsidR="00164686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O descumprimento das regras contidas nesta política ensejará a aplicação de medida disciplinar, nos termos da Política de Medidas Disciplinares da </w:t>
      </w:r>
      <w:r>
        <w:rPr>
          <w:rFonts w:ascii="Verdana" w:eastAsia="Verdana" w:hAnsi="Verdana" w:cs="Verdana"/>
          <w:sz w:val="20"/>
          <w:szCs w:val="20"/>
        </w:rPr>
        <w:t>R5 INTELIGÊNCIA DIGITAL LTDA</w:t>
      </w:r>
      <w:r>
        <w:rPr>
          <w:rFonts w:ascii="Verdana" w:eastAsia="Verdana" w:hAnsi="Verdana" w:cs="Verdana"/>
          <w:color w:val="000000"/>
          <w:sz w:val="20"/>
          <w:szCs w:val="20"/>
        </w:rPr>
        <w:t>, consideradas as circunstâncias do caso e a gravidade da violação.</w:t>
      </w:r>
    </w:p>
    <w:p w14:paraId="30CAE992" w14:textId="77777777" w:rsidR="00164686" w:rsidRDefault="0016468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736F5EAD" w14:textId="77777777" w:rsidR="00164686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Serão consideradas graves, entre outras, as seguintes condutas:</w:t>
      </w:r>
    </w:p>
    <w:p w14:paraId="12900E7C" w14:textId="77777777" w:rsidR="00164686" w:rsidRDefault="0016468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3B88536F" w14:textId="77777777" w:rsidR="00164686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Retaliação ao denunciante de boa-fé; e</w:t>
      </w:r>
    </w:p>
    <w:p w14:paraId="77F59F7D" w14:textId="77777777" w:rsidR="00164686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Arquivamento injustificado ou apuração manifestamente negligente das denúncias fundadas recebidas.</w:t>
      </w:r>
    </w:p>
    <w:p w14:paraId="24F47A45" w14:textId="77777777" w:rsidR="00164686" w:rsidRDefault="0016468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52036648" w14:textId="77777777" w:rsidR="00164686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A </w:t>
      </w:r>
      <w:r>
        <w:rPr>
          <w:rFonts w:ascii="Verdana" w:eastAsia="Verdana" w:hAnsi="Verdana" w:cs="Verdana"/>
          <w:sz w:val="20"/>
          <w:szCs w:val="20"/>
        </w:rPr>
        <w:t>R5 INTELIGÊNCIA DIGITAL LTDA,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dará ampla divulgação do seu canal de denúncia aos seus colaboradores, terceiros e parceiros de negócio.</w:t>
      </w:r>
    </w:p>
    <w:p w14:paraId="6777C15A" w14:textId="77777777" w:rsidR="00164686" w:rsidRDefault="00164686">
      <w:pPr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78419ACB" w14:textId="77777777" w:rsidR="00164686" w:rsidRDefault="00164686">
      <w:pPr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07DC5CAE" w14:textId="77777777" w:rsidR="00164686" w:rsidRDefault="00164686">
      <w:pPr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2BDC274D" w14:textId="77777777" w:rsidR="00164686" w:rsidRDefault="00164686">
      <w:pPr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37DC6F45" w14:textId="77777777" w:rsidR="00164686" w:rsidRDefault="00164686">
      <w:pPr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1EA569AF" w14:textId="77777777" w:rsidR="00164686" w:rsidRDefault="00164686">
      <w:pPr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4AD41A38" w14:textId="77777777" w:rsidR="00164686" w:rsidRDefault="00164686">
      <w:pPr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45FEA04C" w14:textId="77777777" w:rsidR="00164686" w:rsidRDefault="00164686">
      <w:pPr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5458682A" w14:textId="77777777" w:rsidR="0016468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Dúvidas</w:t>
      </w:r>
    </w:p>
    <w:p w14:paraId="5EA0E3F4" w14:textId="77777777" w:rsidR="00164686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Dúvidas e outras questões sobre a aplicação da presente política serão dirimidas pela área de </w:t>
      </w:r>
      <w:r>
        <w:rPr>
          <w:rFonts w:ascii="Verdana" w:eastAsia="Verdana" w:hAnsi="Verdana" w:cs="Verdana"/>
          <w:i/>
          <w:color w:val="000000"/>
          <w:sz w:val="20"/>
          <w:szCs w:val="20"/>
        </w:rPr>
        <w:t>compliance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por meio, inclusive, do uso do canal de denúncias.</w:t>
      </w:r>
    </w:p>
    <w:p w14:paraId="5D55F988" w14:textId="77777777" w:rsidR="00164686" w:rsidRDefault="0016468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4652B3D7" w14:textId="77777777" w:rsidR="00164686" w:rsidRDefault="00164686">
      <w:pPr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6DCA2C59" w14:textId="77777777" w:rsidR="0016468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Brasília, </w:t>
      </w:r>
      <w:r>
        <w:rPr>
          <w:rFonts w:ascii="Verdana" w:eastAsia="Verdana" w:hAnsi="Verdana" w:cs="Verdana"/>
          <w:b/>
          <w:color w:val="000000"/>
          <w:sz w:val="20"/>
          <w:szCs w:val="20"/>
        </w:rPr>
        <w:t>data eletrônica</w:t>
      </w:r>
      <w:r>
        <w:rPr>
          <w:rFonts w:ascii="Verdana" w:eastAsia="Verdana" w:hAnsi="Verdana" w:cs="Verdana"/>
          <w:color w:val="000000"/>
          <w:sz w:val="20"/>
          <w:szCs w:val="20"/>
        </w:rPr>
        <w:t>.</w:t>
      </w:r>
    </w:p>
    <w:p w14:paraId="00144C18" w14:textId="77777777" w:rsidR="00164686" w:rsidRDefault="00164686">
      <w:pPr>
        <w:spacing w:after="0" w:line="276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25B7EEA4" w14:textId="77777777" w:rsidR="00164686" w:rsidRDefault="00164686">
      <w:pPr>
        <w:spacing w:after="0" w:line="276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1C4ACCB8" w14:textId="0714EA6C" w:rsidR="00164686" w:rsidRDefault="00000000">
      <w:pPr>
        <w:spacing w:after="0" w:line="240" w:lineRule="auto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FABIO DE SOUZA</w:t>
      </w:r>
    </w:p>
    <w:p w14:paraId="7C9C665D" w14:textId="77777777" w:rsidR="00164686" w:rsidRDefault="00000000">
      <w:pPr>
        <w:spacing w:after="0" w:line="240" w:lineRule="auto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Presidente</w:t>
      </w:r>
    </w:p>
    <w:p w14:paraId="170FEE7B" w14:textId="77777777" w:rsidR="00164686" w:rsidRDefault="00164686">
      <w:pPr>
        <w:spacing w:line="276" w:lineRule="auto"/>
        <w:jc w:val="both"/>
        <w:rPr>
          <w:rFonts w:ascii="Verdana" w:eastAsia="Verdana" w:hAnsi="Verdana" w:cs="Verdana"/>
          <w:sz w:val="20"/>
          <w:szCs w:val="20"/>
        </w:rPr>
      </w:pPr>
    </w:p>
    <w:sectPr w:rsidR="00164686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2FB31" w14:textId="77777777" w:rsidR="00F447CE" w:rsidRDefault="00F447CE">
      <w:pPr>
        <w:spacing w:after="0" w:line="240" w:lineRule="auto"/>
      </w:pPr>
      <w:r>
        <w:separator/>
      </w:r>
    </w:p>
  </w:endnote>
  <w:endnote w:type="continuationSeparator" w:id="0">
    <w:p w14:paraId="360C4C8D" w14:textId="77777777" w:rsidR="00F447CE" w:rsidRDefault="00F44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089D5" w14:textId="77777777" w:rsidR="0016468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Parque Tecnológico da UnB, Bloco H, Salas 01/02 Universidade de Brasília (UnB), Campus Darcy Ribeiro Asa Norte, Brasília/DF CEP: 70.904-970 – </w:t>
    </w:r>
    <w:hyperlink r:id="rId1">
      <w:r>
        <w:rPr>
          <w:rFonts w:ascii="Times New Roman" w:eastAsia="Times New Roman" w:hAnsi="Times New Roman" w:cs="Times New Roman"/>
          <w:b/>
          <w:color w:val="0000FF"/>
          <w:sz w:val="20"/>
          <w:szCs w:val="20"/>
          <w:u w:val="single"/>
        </w:rPr>
        <w:t>contato@r5co.com.br</w:t>
      </w:r>
    </w:hyperlink>
    <w:r>
      <w:rPr>
        <w:rFonts w:ascii="Times New Roman" w:eastAsia="Times New Roman" w:hAnsi="Times New Roman" w:cs="Times New Roman"/>
        <w:b/>
        <w:color w:val="000000"/>
        <w:sz w:val="20"/>
        <w:szCs w:val="20"/>
      </w:rPr>
      <w:t xml:space="preserve"> </w:t>
    </w:r>
  </w:p>
  <w:p w14:paraId="72F470BD" w14:textId="77777777" w:rsidR="00164686" w:rsidRDefault="0016468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160CE" w14:textId="77777777" w:rsidR="00F447CE" w:rsidRDefault="00F447CE">
      <w:pPr>
        <w:spacing w:after="0" w:line="240" w:lineRule="auto"/>
      </w:pPr>
      <w:r>
        <w:separator/>
      </w:r>
    </w:p>
  </w:footnote>
  <w:footnote w:type="continuationSeparator" w:id="0">
    <w:p w14:paraId="3FEC0217" w14:textId="77777777" w:rsidR="00F447CE" w:rsidRDefault="00F44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D315B" w14:textId="77777777" w:rsidR="00164686" w:rsidRDefault="00000000">
    <w:pP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noProof/>
      </w:rPr>
      <w:drawing>
        <wp:inline distT="114300" distB="114300" distL="114300" distR="114300" wp14:anchorId="4BC2E97F" wp14:editId="0F8478BE">
          <wp:extent cx="1379228" cy="98107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9228" cy="981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F209F"/>
    <w:multiLevelType w:val="multilevel"/>
    <w:tmpl w:val="6998825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44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1080"/>
      </w:pPr>
    </w:lvl>
    <w:lvl w:ilvl="4">
      <w:start w:val="1"/>
      <w:numFmt w:val="decimal"/>
      <w:lvlText w:val="%1.%2.%3.%4.%5."/>
      <w:lvlJc w:val="left"/>
      <w:pPr>
        <w:ind w:left="2160" w:hanging="1440"/>
      </w:pPr>
    </w:lvl>
    <w:lvl w:ilvl="5">
      <w:start w:val="1"/>
      <w:numFmt w:val="decimal"/>
      <w:lvlText w:val="%1.%2.%3.%4.%5.%6."/>
      <w:lvlJc w:val="left"/>
      <w:pPr>
        <w:ind w:left="2160" w:hanging="1440"/>
      </w:pPr>
    </w:lvl>
    <w:lvl w:ilvl="6">
      <w:start w:val="1"/>
      <w:numFmt w:val="decimal"/>
      <w:lvlText w:val="%1.%2.%3.%4.%5.%6.%7."/>
      <w:lvlJc w:val="left"/>
      <w:pPr>
        <w:ind w:left="2520" w:hanging="1800"/>
      </w:pPr>
    </w:lvl>
    <w:lvl w:ilvl="7">
      <w:start w:val="1"/>
      <w:numFmt w:val="decimal"/>
      <w:lvlText w:val="%1.%2.%3.%4.%5.%6.%7.%8."/>
      <w:lvlJc w:val="left"/>
      <w:pPr>
        <w:ind w:left="2880" w:hanging="2160"/>
      </w:pPr>
    </w:lvl>
    <w:lvl w:ilvl="8">
      <w:start w:val="1"/>
      <w:numFmt w:val="decimal"/>
      <w:lvlText w:val="%1.%2.%3.%4.%5.%6.%7.%8.%9."/>
      <w:lvlJc w:val="left"/>
      <w:pPr>
        <w:ind w:left="2880" w:hanging="2160"/>
      </w:pPr>
    </w:lvl>
  </w:abstractNum>
  <w:abstractNum w:abstractNumId="1" w15:restartNumberingAfterBreak="0">
    <w:nsid w:val="31F65E17"/>
    <w:multiLevelType w:val="multilevel"/>
    <w:tmpl w:val="B6FED18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4FB4323"/>
    <w:multiLevelType w:val="multilevel"/>
    <w:tmpl w:val="BC848D7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EF235CF"/>
    <w:multiLevelType w:val="multilevel"/>
    <w:tmpl w:val="1FF6764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 w16cid:durableId="172838329">
    <w:abstractNumId w:val="0"/>
  </w:num>
  <w:num w:numId="2" w16cid:durableId="1153369961">
    <w:abstractNumId w:val="2"/>
  </w:num>
  <w:num w:numId="3" w16cid:durableId="874121529">
    <w:abstractNumId w:val="3"/>
  </w:num>
  <w:num w:numId="4" w16cid:durableId="1478720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686"/>
    <w:rsid w:val="00164686"/>
    <w:rsid w:val="00313D66"/>
    <w:rsid w:val="00C633B0"/>
    <w:rsid w:val="00F4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C81F1"/>
  <w15:docId w15:val="{4F920BA7-E30C-433F-BD02-9746CD19A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har">
    <w:name w:val="Título 2 Char"/>
    <w:basedOn w:val="Fontepargpadro"/>
    <w:link w:val="Ttulo2"/>
    <w:uiPriority w:val="9"/>
    <w:rsid w:val="00B90D93"/>
    <w:rPr>
      <w:b/>
      <w:sz w:val="36"/>
      <w:szCs w:val="36"/>
    </w:rPr>
  </w:style>
  <w:style w:type="character" w:styleId="Hyperlink">
    <w:name w:val="Hyperlink"/>
    <w:basedOn w:val="Fontepargpadro"/>
    <w:uiPriority w:val="99"/>
    <w:unhideWhenUsed/>
    <w:rsid w:val="005C7B41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5C7B41"/>
    <w:rPr>
      <w:color w:val="605E5C"/>
      <w:shd w:val="clear" w:color="auto" w:fill="E1DFDD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A96B22"/>
  </w:style>
  <w:style w:type="paragraph" w:styleId="Cabealho">
    <w:name w:val="header"/>
    <w:basedOn w:val="Normal"/>
    <w:link w:val="CabealhoChar"/>
    <w:uiPriority w:val="99"/>
    <w:unhideWhenUsed/>
    <w:rsid w:val="00A96B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A96B22"/>
  </w:style>
  <w:style w:type="paragraph" w:styleId="Rodap">
    <w:name w:val="footer"/>
    <w:basedOn w:val="Normal"/>
    <w:link w:val="RodapChar"/>
    <w:uiPriority w:val="99"/>
    <w:unhideWhenUsed/>
    <w:rsid w:val="00A96B2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pPr>
      <w:spacing w:after="140" w:line="276" w:lineRule="auto"/>
    </w:pPr>
  </w:style>
  <w:style w:type="character" w:customStyle="1" w:styleId="CorpodetextoChar">
    <w:name w:val="Corpo de texto Char"/>
    <w:basedOn w:val="Fontepargpadro"/>
    <w:link w:val="Corpodetexto"/>
    <w:uiPriority w:val="1"/>
    <w:rsid w:val="00B90D93"/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622EEB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</w:rPr>
  </w:style>
  <w:style w:type="paragraph" w:customStyle="1" w:styleId="HeaderandFooter">
    <w:name w:val="Header and Footer"/>
    <w:basedOn w:val="Normal"/>
    <w:qFormat/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866B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14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475E4B"/>
    <w:pPr>
      <w:spacing w:after="60" w:line="240" w:lineRule="auto"/>
      <w:ind w:left="360" w:hanging="360"/>
      <w:jc w:val="both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customStyle="1" w:styleId="TextodenotaderodapChar">
    <w:name w:val="Texto de nota de rodapé Char"/>
    <w:basedOn w:val="Fontepargpadro"/>
    <w:link w:val="Textodenotaderodap"/>
    <w:rsid w:val="00475E4B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styleId="Refdenotaderodap">
    <w:name w:val="footnote reference"/>
    <w:uiPriority w:val="99"/>
    <w:unhideWhenUsed/>
    <w:rsid w:val="00475E4B"/>
    <w:rPr>
      <w:vertAlign w:val="superscript"/>
    </w:rPr>
  </w:style>
  <w:style w:type="paragraph" w:customStyle="1" w:styleId="texto1">
    <w:name w:val="texto1"/>
    <w:basedOn w:val="Normal"/>
    <w:rsid w:val="00475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B90D93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0D93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0D93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90D93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90D93"/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m62834007415387365msolistparagraph">
    <w:name w:val="m_62834007415387365msolistparagraph"/>
    <w:basedOn w:val="Normal"/>
    <w:rsid w:val="00B90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B90D93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5309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r5co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C5SBfkeMdEmYtB/JwJbqwmFt4g==">CgMxLjA4AHIhMXVHWFZmRW1qZHdsak9RdWRwTFVCS0J2aUlJVWxRYUl0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662</Words>
  <Characters>3580</Characters>
  <Application>Microsoft Office Word</Application>
  <DocSecurity>0</DocSecurity>
  <Lines>29</Lines>
  <Paragraphs>8</Paragraphs>
  <ScaleCrop>false</ScaleCrop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NOGUEIRA</dc:creator>
  <cp:lastModifiedBy>Jʜσɴy яa'</cp:lastModifiedBy>
  <cp:revision>2</cp:revision>
  <dcterms:created xsi:type="dcterms:W3CDTF">2025-01-13T22:28:00Z</dcterms:created>
  <dcterms:modified xsi:type="dcterms:W3CDTF">2025-10-16T20:43:00Z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0x0101002DB8195C828F7944B6795F1FFF9204D4</vt:lpwstr>
  </property>
  <property fmtid="{D5CDD505-2E9C-101B-9397-08002B2CF9AE}" pid="3" name="MediaServiceImageTags">
    <vt:lpwstr/>
  </property>
</Properties>
</file>